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40"/>
          <w:szCs w:val="40"/>
          <w:lang w:eastAsia="ru-RU"/>
        </w:rPr>
        <w:t>Дети-водители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 Именно такие обстоятельства чаще всего способствуют совершению дорожно-транспортного происшествия.</w:t>
      </w:r>
    </w:p>
    <w:p>
      <w:pPr>
        <w:pStyle w:val="Normal"/>
        <w:widowControl/>
        <w:shd w:val="clear" w:color="auto" w:fill="FFFFFF"/>
        <w:bidi w:val="0"/>
        <w:spacing w:lineRule="auto" w:line="240" w:beforeAutospacing="1" w:afterAutospacing="1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 xml:space="preserve"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</w:t>
      </w:r>
      <w:bookmarkStart w:id="0" w:name="_GoBack"/>
      <w:bookmarkEnd w:id="0"/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дополнительных средствах защиты – шлемах, налокотниках, наколенниках, перчатках.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Информация с сайта гибдд.рф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e260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260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e26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LibreOffice/7.0.4.2$Windows_X86_64 LibreOffice_project/dcf040e67528d9187c66b2379df5ea4407429775</Application>
  <AppVersion>15.0000</AppVersion>
  <Pages>1</Pages>
  <Words>164</Words>
  <Characters>1084</Characters>
  <CharactersWithSpaces>1247</CharactersWithSpaces>
  <Paragraphs>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2024-01-29T19:53:00Z</dcterms:created>
  <dc:creator>Ваня</dc:creator>
  <dc:description/>
  <dc:language>ru-RU</dc:language>
  <cp:lastModifiedBy/>
  <dcterms:modified xsi:type="dcterms:W3CDTF">2024-01-30T13:08:51Z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